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E7" w:rsidRPr="00115BBA" w:rsidRDefault="008770E7" w:rsidP="00617A36">
      <w:pPr>
        <w:spacing w:after="0" w:line="240" w:lineRule="auto"/>
        <w:jc w:val="right"/>
        <w:rPr>
          <w:rFonts w:ascii="Times New Roman" w:hAnsi="Times New Roman" w:cs="Times New Roman"/>
          <w:sz w:val="28"/>
          <w:szCs w:val="28"/>
        </w:rPr>
      </w:pP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«Приложение № 1</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к решению Думы города Пыть-Яха</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от 1</w:t>
      </w:r>
      <w:r w:rsidR="00B62A3B">
        <w:rPr>
          <w:rFonts w:ascii="Times New Roman" w:eastAsia="Times New Roman" w:hAnsi="Times New Roman" w:cs="Times New Roman"/>
          <w:color w:val="000000"/>
          <w:sz w:val="28"/>
          <w:szCs w:val="28"/>
          <w:lang w:eastAsia="ru-RU"/>
        </w:rPr>
        <w:t>9</w:t>
      </w:r>
      <w:bookmarkStart w:id="0" w:name="_GoBack"/>
      <w:bookmarkEnd w:id="0"/>
      <w:r w:rsidRPr="00115BBA">
        <w:rPr>
          <w:rFonts w:ascii="Times New Roman" w:eastAsia="Times New Roman" w:hAnsi="Times New Roman" w:cs="Times New Roman"/>
          <w:color w:val="000000"/>
          <w:sz w:val="28"/>
          <w:szCs w:val="28"/>
          <w:lang w:eastAsia="ru-RU"/>
        </w:rPr>
        <w:t>.12.2019 № 285</w:t>
      </w:r>
    </w:p>
    <w:p w:rsidR="00C405D7" w:rsidRPr="00115BBA" w:rsidRDefault="00C405D7"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 xml:space="preserve">Доходы бюджета городского округа города Пыть-Яха </w:t>
      </w:r>
    </w:p>
    <w:p w:rsidR="00243AFD"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по группам, подгруппам и статьям класс</w:t>
      </w:r>
      <w:r w:rsidR="00770586" w:rsidRPr="00115BBA">
        <w:rPr>
          <w:rFonts w:ascii="Times New Roman" w:eastAsia="Times New Roman" w:hAnsi="Times New Roman" w:cs="Times New Roman"/>
          <w:color w:val="000000"/>
          <w:sz w:val="28"/>
          <w:szCs w:val="28"/>
          <w:lang w:eastAsia="ru-RU"/>
        </w:rPr>
        <w:t>ификации доходов бюджетов на 2020</w:t>
      </w:r>
      <w:r w:rsidRPr="00115BBA">
        <w:rPr>
          <w:rFonts w:ascii="Times New Roman" w:eastAsia="Times New Roman" w:hAnsi="Times New Roman" w:cs="Times New Roman"/>
          <w:color w:val="000000"/>
          <w:sz w:val="28"/>
          <w:szCs w:val="28"/>
          <w:lang w:eastAsia="ru-RU"/>
        </w:rPr>
        <w:t xml:space="preserve"> год</w:t>
      </w:r>
    </w:p>
    <w:p w:rsidR="00D6180A" w:rsidRDefault="00D6180A" w:rsidP="00D6180A">
      <w:pPr>
        <w:spacing w:after="0" w:line="240" w:lineRule="auto"/>
        <w:jc w:val="center"/>
        <w:rPr>
          <w:rFonts w:ascii="Times New Roman" w:hAnsi="Times New Roman" w:cs="Times New Roman"/>
        </w:rPr>
      </w:pPr>
    </w:p>
    <w:p w:rsidR="00D6180A" w:rsidRPr="00165B69" w:rsidRDefault="00D6180A" w:rsidP="00D6180A">
      <w:pPr>
        <w:spacing w:after="0" w:line="240" w:lineRule="auto"/>
        <w:jc w:val="center"/>
        <w:rPr>
          <w:rFonts w:ascii="Times New Roman" w:eastAsia="Times New Roman" w:hAnsi="Times New Roman" w:cs="Times New Roman"/>
          <w:color w:val="000000"/>
          <w:sz w:val="24"/>
          <w:szCs w:val="24"/>
          <w:lang w:eastAsia="ru-RU"/>
        </w:rPr>
      </w:pPr>
      <w:r w:rsidRPr="00165B69">
        <w:rPr>
          <w:rFonts w:ascii="Times New Roman" w:hAnsi="Times New Roman" w:cs="Times New Roman"/>
        </w:rPr>
        <w:t>(в ред. решения Думы города от 18.02.2020 № 309</w:t>
      </w:r>
      <w:r>
        <w:rPr>
          <w:rFonts w:ascii="Times New Roman" w:hAnsi="Times New Roman" w:cs="Times New Roman"/>
        </w:rPr>
        <w:t>, от 21.04.2020 № 312</w:t>
      </w:r>
      <w:r w:rsidRPr="00165B69">
        <w:rPr>
          <w:rFonts w:ascii="Times New Roman" w:hAnsi="Times New Roman" w:cs="Times New Roman"/>
        </w:rPr>
        <w:t>)</w:t>
      </w: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(тыс. рублей)</w:t>
      </w:r>
    </w:p>
    <w:tbl>
      <w:tblPr>
        <w:tblStyle w:val="a9"/>
        <w:tblW w:w="5000" w:type="pct"/>
        <w:tblLook w:val="04A0" w:firstRow="1" w:lastRow="0" w:firstColumn="1" w:lastColumn="0" w:noHBand="0" w:noVBand="1"/>
      </w:tblPr>
      <w:tblGrid>
        <w:gridCol w:w="2516"/>
        <w:gridCol w:w="6254"/>
        <w:gridCol w:w="1424"/>
      </w:tblGrid>
      <w:tr w:rsidR="007E200C" w:rsidRPr="007E200C" w:rsidTr="002E0A5F">
        <w:trPr>
          <w:cantSplit/>
          <w:trHeight w:val="797"/>
          <w:tblHeader/>
        </w:trPr>
        <w:tc>
          <w:tcPr>
            <w:tcW w:w="118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Код бюджетной классификации Российской Федерации</w:t>
            </w:r>
          </w:p>
        </w:tc>
        <w:tc>
          <w:tcPr>
            <w:tcW w:w="309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Наименование кода классификации доходов</w:t>
            </w:r>
          </w:p>
        </w:tc>
        <w:tc>
          <w:tcPr>
            <w:tcW w:w="724"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Сумма на год</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000 1 00 00000 00 0000 000</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И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1 247 213,0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ДОХОДЫ</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1 016 718,7</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ПРИБЫЛЬ,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доходы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945"/>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748 709,4</w:t>
            </w:r>
          </w:p>
        </w:tc>
      </w:tr>
      <w:tr w:rsidR="007E200C" w:rsidRPr="007E200C" w:rsidTr="002E0A5F">
        <w:trPr>
          <w:cantSplit/>
          <w:trHeight w:val="1400"/>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2 092,3</w:t>
            </w:r>
          </w:p>
        </w:tc>
      </w:tr>
      <w:tr w:rsidR="007E200C" w:rsidRPr="007E200C" w:rsidTr="002E0A5F">
        <w:trPr>
          <w:cantSplit/>
          <w:trHeight w:val="573"/>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1 01 02030 01 0000 110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2 790,0</w:t>
            </w:r>
          </w:p>
        </w:tc>
      </w:tr>
      <w:tr w:rsidR="007E200C" w:rsidRPr="007E200C" w:rsidTr="002E0A5F">
        <w:trPr>
          <w:cantSplit/>
          <w:trHeight w:val="11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1 01 02040 01 0000 110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3 270,2</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ТОВАРЫ (РАБОТЫ, УСЛУГИ), РЕАЛИЗУЕМЫЕ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403"/>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Акцизы по подакцизным товарам (продукции), производимым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90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0 1 03 02231 01 0000 110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4 180,2</w:t>
            </w:r>
          </w:p>
        </w:tc>
      </w:tr>
      <w:tr w:rsidR="007E200C" w:rsidRPr="007E200C" w:rsidTr="002E0A5F">
        <w:trPr>
          <w:cantSplit/>
          <w:trHeight w:val="1116"/>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00 1 03 02241 01 0000 110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27,6</w:t>
            </w:r>
          </w:p>
        </w:tc>
      </w:tr>
      <w:tr w:rsidR="007E200C" w:rsidRPr="007E200C" w:rsidTr="002E0A5F">
        <w:trPr>
          <w:cantSplit/>
          <w:trHeight w:val="1104"/>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00 1 03 02251 01 0000 110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8 105,4</w:t>
            </w:r>
          </w:p>
        </w:tc>
      </w:tr>
      <w:tr w:rsidR="007E200C" w:rsidRPr="007E200C" w:rsidTr="002E0A5F">
        <w:trPr>
          <w:cantSplit/>
          <w:trHeight w:val="48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lastRenderedPageBreak/>
              <w:t>0</w:t>
            </w:r>
            <w:r w:rsidR="007E200C" w:rsidRPr="007E200C">
              <w:rPr>
                <w:rFonts w:ascii="Times New Roman" w:hAnsi="Times New Roman" w:cs="Times New Roman"/>
                <w:sz w:val="20"/>
                <w:szCs w:val="20"/>
              </w:rPr>
              <w:t>00 1 03 02261 01 0000 110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-777,6</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СОВОКУПНЫЙ ДОХОД</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154 122,0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упрощенной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122 657,0</w:t>
            </w:r>
          </w:p>
        </w:tc>
      </w:tr>
      <w:tr w:rsidR="007E200C" w:rsidRPr="007E200C" w:rsidTr="002E0A5F">
        <w:trPr>
          <w:cantSplit/>
          <w:trHeight w:val="396"/>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444"/>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868"/>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1 05 02000 02 0000 110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1 05 02010 02 0000 110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423,0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1 05 03010 01 0000 110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423,0</w:t>
            </w:r>
          </w:p>
        </w:tc>
      </w:tr>
      <w:tr w:rsidR="007E200C" w:rsidRPr="007E200C" w:rsidTr="002E0A5F">
        <w:trPr>
          <w:cantSplit/>
          <w:trHeight w:val="305"/>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1 05 04000 02 0000 110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патентной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2 707,0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1 05 04010 02 0000 110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в связи с применением патентной системы налогообложения, зачисляемый в бюджеты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2 707,0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Pr>
                <w:rFonts w:ascii="Times New Roman" w:hAnsi="Times New Roman" w:cs="Times New Roman"/>
                <w:bCs/>
                <w:sz w:val="20"/>
                <w:szCs w:val="20"/>
              </w:rPr>
              <w:t xml:space="preserve"> </w:t>
            </w:r>
            <w:r w:rsidR="007E200C" w:rsidRPr="007E200C">
              <w:rPr>
                <w:rFonts w:ascii="Times New Roman" w:hAnsi="Times New Roman" w:cs="Times New Roman"/>
                <w:bCs/>
                <w:sz w:val="20"/>
                <w:szCs w:val="20"/>
              </w:rPr>
              <w:t>1 06 00000 00 0000 000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ИМУЩЕСТВО</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88 195,2</w:t>
            </w:r>
          </w:p>
        </w:tc>
      </w:tr>
      <w:tr w:rsidR="007E200C" w:rsidRPr="007E200C" w:rsidTr="002E0A5F">
        <w:trPr>
          <w:cantSplit/>
          <w:trHeight w:val="276"/>
        </w:trPr>
        <w:tc>
          <w:tcPr>
            <w:tcW w:w="1183" w:type="pct"/>
            <w:vAlign w:val="center"/>
            <w:hideMark/>
          </w:tcPr>
          <w:p w:rsidR="007E200C" w:rsidRPr="007E200C" w:rsidRDefault="002419A3" w:rsidP="002419A3">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имущество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16 846,0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1 06 01020 04 0000 110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16 846,0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1 06 04000 00 0000 000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Транспортный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18 100,0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1 06 04011 04 0000 110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6 600,0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11 500,0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1 06 06000 00 0000 110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Земельный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53 249,2</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1 06 06032 04 0000 110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организаций,</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47 658,1</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1 06 06042 04 0000 110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физических лиц,</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5 591,1</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000 1 08 00000 00 0000 000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453"/>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1 08 03000 01 0000 110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 по делам, рассматриваемым в судах общей юрисдикции, мировыми судьями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611"/>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1 08 03010 01 0000 110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6 004,0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230 494,3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ИСПОЛЬЗОВАНИЯ ИМУЩЕСТВА, НАХОДЯЩЕГОСЯ В ГОСУДАРСТВЕННОЙ И МУНИЦИПАЛЬНОЙ СОБСТВЕННОСТИ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172 026,5</w:t>
            </w:r>
          </w:p>
        </w:tc>
      </w:tr>
      <w:tr w:rsidR="007E200C" w:rsidRPr="007E200C" w:rsidTr="002E0A5F">
        <w:trPr>
          <w:cantSplit/>
          <w:trHeight w:val="10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0 1 11 05000 00 0000 120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170 134,0</w:t>
            </w:r>
          </w:p>
        </w:tc>
      </w:tr>
      <w:tr w:rsidR="007E200C" w:rsidRPr="007E200C" w:rsidTr="002E0A5F">
        <w:trPr>
          <w:cantSplit/>
          <w:trHeight w:val="945"/>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0 1 11 05010 00 0000 120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92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0 1 11 05012 04 0000 120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108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0 1 11 05030 00 0000 120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9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112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0 1 11 09000 00 0000 120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1 892,5</w:t>
            </w:r>
          </w:p>
        </w:tc>
      </w:tr>
      <w:tr w:rsidR="007E200C" w:rsidRPr="007E200C" w:rsidTr="002E0A5F">
        <w:trPr>
          <w:cantSplit/>
          <w:trHeight w:val="1100"/>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0 1 11 09040 00 0000 120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83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0 1 11 09044 04 0000 120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1 12 0000 00 00000 000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ПРИ ПОЛЬЗОВАНИИ ПРИРОДНЫМИ РЕСУРСАМИ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1 12 01000 01 0000 120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негативное воздействие на окружающую среду</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1 12 01010 01 0000 120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в атмосферный воздух стационарными объектами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236,0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1 12 01030 01 0000 120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сбросы загрязняющих веществ в водные объекты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326,6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1 12 01040 01 0000 120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185,7</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1 12 01041 01 0000 120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187,6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1 12 01042 01 0000 120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твердых коммунальных отходов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-1,9</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1 12 01070 01 0000 120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764,0</w:t>
            </w:r>
          </w:p>
        </w:tc>
      </w:tr>
      <w:tr w:rsidR="007E200C" w:rsidRPr="007E200C" w:rsidTr="002E0A5F">
        <w:trPr>
          <w:cantSplit/>
          <w:trHeight w:val="440"/>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ОКАЗАНИЯ ПЛАТНЫХ УСЛУГ (РАБОТ) И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0 1 13 02990 00 0000 130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0 113 02994 04 0000 130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384"/>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МАТЕРИАЛЬНЫХ И НЕМАТЕРИАЛЬНЫХ АКТИВОВ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45 656,0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0 1 14 01000 00 0000 410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Доходы от продажи квартир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32 968,0</w:t>
            </w:r>
          </w:p>
        </w:tc>
      </w:tr>
      <w:tr w:rsidR="007E200C" w:rsidRPr="007E200C" w:rsidTr="002E0A5F">
        <w:trPr>
          <w:cantSplit/>
          <w:trHeight w:val="3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0 1 14 01040 04 0000 410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Доходы от продажи квартир, находящихся в собственности городских округов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32 968,0</w:t>
            </w:r>
          </w:p>
        </w:tc>
      </w:tr>
      <w:tr w:rsidR="007E200C" w:rsidRPr="007E200C" w:rsidTr="002E0A5F">
        <w:trPr>
          <w:cantSplit/>
          <w:trHeight w:val="918"/>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0 1 14 02000 00 0000 000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4 688,0</w:t>
            </w:r>
          </w:p>
        </w:tc>
      </w:tr>
      <w:tr w:rsidR="007E200C" w:rsidRPr="007E200C" w:rsidTr="002E0A5F">
        <w:trPr>
          <w:cantSplit/>
          <w:trHeight w:val="10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109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0 1 14 02043 04 0000 410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719"/>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0 1 14 06000 00 0000 430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8 000,0</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0 1 14 06010 00 0000 430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72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0 1 14 06012 04 0000 430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ШТРАФЫ, САНКЦИИ, ВОЗМЕЩЕНИЕ УЩЕРБА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10 255,0</w:t>
            </w:r>
          </w:p>
        </w:tc>
      </w:tr>
      <w:tr w:rsidR="007E200C" w:rsidRPr="007E200C" w:rsidTr="002E0A5F">
        <w:trPr>
          <w:cantSplit/>
          <w:trHeight w:val="1307"/>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15"/>
        </w:trPr>
        <w:tc>
          <w:tcPr>
            <w:tcW w:w="1183" w:type="pct"/>
            <w:vAlign w:val="center"/>
            <w:hideMark/>
          </w:tcPr>
          <w:p w:rsidR="007E200C" w:rsidRPr="007E200C" w:rsidRDefault="002419A3"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0 1 16 01092 01 0003 140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10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7,0</w:t>
            </w:r>
          </w:p>
        </w:tc>
      </w:tr>
      <w:tr w:rsidR="007E200C" w:rsidRPr="007E200C" w:rsidTr="002E0A5F">
        <w:trPr>
          <w:cantSplit/>
          <w:trHeight w:val="1523"/>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0 1 16 01192 01 0022 140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7,0</w:t>
            </w:r>
          </w:p>
        </w:tc>
      </w:tr>
      <w:tr w:rsidR="007E200C" w:rsidRPr="007E200C" w:rsidTr="002E0A5F">
        <w:trPr>
          <w:cantSplit/>
          <w:trHeight w:val="91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000 1 16 07090 04 0000 140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w:t>
            </w:r>
          </w:p>
        </w:tc>
      </w:tr>
      <w:tr w:rsidR="007E200C" w:rsidRPr="007E200C" w:rsidTr="002E0A5F">
        <w:trPr>
          <w:cantSplit/>
          <w:trHeight w:val="926"/>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0 1 16 07090 04 0000 140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w:t>
            </w:r>
          </w:p>
        </w:tc>
      </w:tr>
      <w:tr w:rsidR="007E200C" w:rsidRPr="007E200C" w:rsidTr="002E0A5F">
        <w:trPr>
          <w:cantSplit/>
          <w:trHeight w:val="673"/>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0 1 16 10081 00 0000 140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54,0</w:t>
            </w:r>
          </w:p>
        </w:tc>
      </w:tr>
      <w:tr w:rsidR="007E200C" w:rsidRPr="007E200C" w:rsidTr="002E0A5F">
        <w:trPr>
          <w:cantSplit/>
          <w:trHeight w:val="1252"/>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4C1B60">
              <w:rPr>
                <w:rFonts w:ascii="Times New Roman" w:hAnsi="Times New Roman" w:cs="Times New Roman"/>
                <w:sz w:val="20"/>
                <w:szCs w:val="20"/>
              </w:rPr>
              <w:t>0</w:t>
            </w:r>
            <w:r w:rsidRPr="007E200C">
              <w:rPr>
                <w:rFonts w:ascii="Times New Roman" w:hAnsi="Times New Roman" w:cs="Times New Roman"/>
                <w:sz w:val="20"/>
                <w:szCs w:val="20"/>
              </w:rPr>
              <w:t>0 1 16 10081 04 0000 140</w:t>
            </w:r>
          </w:p>
        </w:tc>
        <w:tc>
          <w:tcPr>
            <w:tcW w:w="3093" w:type="pct"/>
            <w:hideMark/>
          </w:tcPr>
          <w:p w:rsidR="007E200C" w:rsidRPr="007E200C" w:rsidRDefault="007E200C" w:rsidP="00057023">
            <w:pPr>
              <w:jc w:val="both"/>
              <w:rPr>
                <w:rFonts w:ascii="Times New Roman" w:hAnsi="Times New Roman" w:cs="Times New Roman"/>
                <w:sz w:val="20"/>
                <w:szCs w:val="20"/>
              </w:rPr>
            </w:pPr>
            <w:r w:rsidRPr="007E200C">
              <w:rPr>
                <w:rFonts w:ascii="Times New Roman" w:hAnsi="Times New Roman" w:cs="Times New Roman"/>
                <w:sz w:val="20"/>
                <w:szCs w:val="20"/>
              </w:rPr>
              <w:t>Пл</w:t>
            </w:r>
            <w:r w:rsidR="00057023">
              <w:rPr>
                <w:rFonts w:ascii="Times New Roman" w:hAnsi="Times New Roman" w:cs="Times New Roman"/>
                <w:sz w:val="20"/>
                <w:szCs w:val="20"/>
              </w:rPr>
              <w:t>атежи в целях возмещения ущерба</w:t>
            </w:r>
            <w:r w:rsidRPr="007E200C">
              <w:rPr>
                <w:rFonts w:ascii="Times New Roman" w:hAnsi="Times New Roman" w:cs="Times New Roman"/>
                <w:sz w:val="20"/>
                <w:szCs w:val="20"/>
              </w:rPr>
              <w:t xml:space="preserve">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54,0</w:t>
            </w:r>
          </w:p>
        </w:tc>
      </w:tr>
      <w:tr w:rsidR="007E200C" w:rsidRPr="007E200C" w:rsidTr="002E0A5F">
        <w:trPr>
          <w:cantSplit/>
          <w:trHeight w:val="869"/>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0 1 16 10120 00 0000 140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3,0</w:t>
            </w:r>
          </w:p>
        </w:tc>
      </w:tr>
      <w:tr w:rsidR="007E200C" w:rsidRPr="007E200C" w:rsidTr="002E0A5F">
        <w:trPr>
          <w:cantSplit/>
          <w:trHeight w:val="88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1 16 10129 01 0000 140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915"/>
        </w:trPr>
        <w:tc>
          <w:tcPr>
            <w:tcW w:w="1183" w:type="pct"/>
            <w:vAlign w:val="center"/>
            <w:hideMark/>
          </w:tcPr>
          <w:p w:rsidR="007E200C" w:rsidRPr="007E200C" w:rsidRDefault="004C1B60" w:rsidP="00D36AD4">
            <w:pPr>
              <w:rPr>
                <w:rFonts w:ascii="Times New Roman" w:hAnsi="Times New Roman" w:cs="Times New Roman"/>
                <w:bCs/>
                <w:sz w:val="20"/>
                <w:szCs w:val="20"/>
              </w:rPr>
            </w:pPr>
            <w:r>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1 16 01200 01 0000 140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168,0</w:t>
            </w:r>
          </w:p>
        </w:tc>
      </w:tr>
      <w:tr w:rsidR="007E200C" w:rsidRPr="007E200C" w:rsidTr="002E0A5F">
        <w:trPr>
          <w:cantSplit/>
          <w:trHeight w:val="107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168,0</w:t>
            </w:r>
          </w:p>
        </w:tc>
      </w:tr>
      <w:tr w:rsidR="007E200C" w:rsidRPr="007E200C" w:rsidTr="002E0A5F">
        <w:trPr>
          <w:cantSplit/>
          <w:trHeight w:val="80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000 1 16 10123 01 0041 140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484,0</w:t>
            </w:r>
          </w:p>
        </w:tc>
      </w:tr>
      <w:tr w:rsidR="007E200C" w:rsidRPr="007E200C" w:rsidTr="002E0A5F">
        <w:trPr>
          <w:cantSplit/>
          <w:trHeight w:val="838"/>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140,0</w:t>
            </w:r>
          </w:p>
        </w:tc>
      </w:tr>
      <w:tr w:rsidR="007E200C" w:rsidRPr="007E200C" w:rsidTr="002E0A5F">
        <w:trPr>
          <w:cantSplit/>
          <w:trHeight w:val="85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w:t>
            </w:r>
          </w:p>
        </w:tc>
      </w:tr>
      <w:tr w:rsidR="007E200C" w:rsidRPr="007E200C" w:rsidTr="002E0A5F">
        <w:trPr>
          <w:cantSplit/>
          <w:trHeight w:val="84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300,0</w:t>
            </w:r>
          </w:p>
        </w:tc>
      </w:tr>
      <w:tr w:rsidR="007E200C" w:rsidRPr="007E200C" w:rsidTr="002E0A5F">
        <w:trPr>
          <w:cantSplit/>
          <w:trHeight w:val="769"/>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w:t>
            </w:r>
          </w:p>
        </w:tc>
      </w:tr>
      <w:tr w:rsidR="007E200C" w:rsidRPr="007E200C" w:rsidTr="002E0A5F">
        <w:trPr>
          <w:cantSplit/>
          <w:trHeight w:val="1635"/>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000 1 16 01082 01 0031 140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9 450,0</w:t>
            </w:r>
          </w:p>
        </w:tc>
      </w:tr>
      <w:tr w:rsidR="007E200C" w:rsidRPr="007E200C" w:rsidTr="002E0A5F">
        <w:trPr>
          <w:cantSplit/>
          <w:trHeight w:val="1536"/>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0 1 16 01082 01 0031 140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9 000,0</w:t>
            </w:r>
          </w:p>
        </w:tc>
      </w:tr>
      <w:tr w:rsidR="007E200C" w:rsidRPr="007E200C" w:rsidTr="002E0A5F">
        <w:trPr>
          <w:cantSplit/>
          <w:trHeight w:val="157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0 1 16 01082 01 0032 140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450,0</w:t>
            </w:r>
          </w:p>
        </w:tc>
      </w:tr>
      <w:tr w:rsidR="007E200C" w:rsidRPr="007E200C" w:rsidTr="002E0A5F">
        <w:trPr>
          <w:cantSplit/>
          <w:trHeight w:val="10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086"/>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000 1 16 01063 01 0017 140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20,0</w:t>
            </w:r>
          </w:p>
        </w:tc>
      </w:tr>
      <w:tr w:rsidR="007E200C" w:rsidRPr="007E200C" w:rsidTr="002E0A5F">
        <w:trPr>
          <w:cantSplit/>
          <w:trHeight w:val="16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0 1 16 01063 01 0017 140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законодательство Российской Федерации о защите детей  от информации причиняющей вред их здоровью и (или) развитию)</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20,0</w:t>
            </w:r>
          </w:p>
        </w:tc>
      </w:tr>
      <w:tr w:rsidR="007E200C" w:rsidRPr="007E200C" w:rsidTr="002E0A5F">
        <w:trPr>
          <w:cantSplit/>
          <w:trHeight w:val="76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99"/>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0 1 16 01053 01 0000 140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w:t>
            </w:r>
          </w:p>
        </w:tc>
      </w:tr>
      <w:tr w:rsidR="007E200C" w:rsidRPr="007E200C" w:rsidTr="002E0A5F">
        <w:trPr>
          <w:cantSplit/>
          <w:trHeight w:val="131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0 1 16 01153 01 0006 140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1"/>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0 1 16 01153 01 9000 140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115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60,0</w:t>
            </w:r>
          </w:p>
        </w:tc>
      </w:tr>
      <w:tr w:rsidR="007E200C" w:rsidRPr="007E200C" w:rsidTr="002E0A5F">
        <w:trPr>
          <w:cantSplit/>
          <w:trHeight w:val="1170"/>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60,0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0 1 17 00000 00 0000 000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00</w:t>
            </w:r>
            <w:r w:rsidRPr="007E200C">
              <w:rPr>
                <w:rFonts w:ascii="Times New Roman" w:hAnsi="Times New Roman" w:cs="Times New Roman"/>
                <w:sz w:val="20"/>
                <w:szCs w:val="20"/>
              </w:rPr>
              <w:t xml:space="preserve"> 1 17 05000 00 0000 180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0 1 17 05040 04 0000 180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0 2 00 00000 00 0000 000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БЕЗВОЗМЕЗДНЫЕ ПОСТУПЛЕНИЯ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3 022 227,7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БЕЗВОЗМЕЗДНЫЕ ПОСТУПЛЕНИЯ ОТ ДРУГИХ БЮДЖЕТОВ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3 063 055,0</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субъектов Российской Федерации и муниципальных образований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340 451,9</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0 2 02 15001 00 0000 150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на выравнивание бюджетной обеспеченности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331 580,5</w:t>
            </w:r>
          </w:p>
        </w:tc>
      </w:tr>
      <w:tr w:rsidR="007E200C" w:rsidRPr="007E200C" w:rsidTr="002E0A5F">
        <w:trPr>
          <w:cantSplit/>
          <w:trHeight w:val="552"/>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0 2 02 15001 04 0000 150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выравнивание бюджетной обеспеченности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331 580,5</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0 2 02 15002 00 0000 150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на поддержку мер по обеспечению сбалансированности бюджетов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 xml:space="preserve">0 2 02 15002 04 0000 150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поддержку мер по обеспечению сбалансированности бюджетов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Субсидии бюджетам бюджетной системы Российской Федерации (межбюджетные субсидии)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1 193 508,4</w:t>
            </w:r>
          </w:p>
        </w:tc>
      </w:tr>
      <w:tr w:rsidR="007E200C" w:rsidRPr="007E200C" w:rsidTr="002E0A5F">
        <w:trPr>
          <w:cantSplit/>
          <w:trHeight w:val="82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99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на приобретение и установку работающих в автоматическом режиме специальных технических средств, имеющих функции фото- и киносъёмки, видеозаписи для фиксации нарушений правил дорожного движения, а на также на обработку и рассылку постановлений органов государственного контроля (надзора)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40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на реконструкцию, расширение, модернизацию, строительство коммунальных объектов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218 348,7</w:t>
            </w:r>
          </w:p>
        </w:tc>
      </w:tr>
      <w:tr w:rsidR="007E200C" w:rsidRPr="007E200C" w:rsidTr="002E0A5F">
        <w:trPr>
          <w:cantSplit/>
          <w:trHeight w:val="41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28 744,5</w:t>
            </w:r>
          </w:p>
        </w:tc>
      </w:tr>
      <w:tr w:rsidR="007E200C" w:rsidRPr="007E200C" w:rsidTr="002E0A5F">
        <w:trPr>
          <w:cantSplit/>
          <w:trHeight w:val="42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189 604,2</w:t>
            </w:r>
          </w:p>
        </w:tc>
      </w:tr>
      <w:tr w:rsidR="007E200C" w:rsidRPr="007E200C" w:rsidTr="002E0A5F">
        <w:trPr>
          <w:cantSplit/>
          <w:trHeight w:val="617"/>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294,4</w:t>
            </w:r>
          </w:p>
        </w:tc>
      </w:tr>
      <w:tr w:rsidR="007E200C" w:rsidRPr="007E200C" w:rsidTr="002E0A5F">
        <w:trPr>
          <w:cantSplit/>
          <w:trHeight w:val="629"/>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88,3</w:t>
            </w:r>
          </w:p>
        </w:tc>
      </w:tr>
      <w:tr w:rsidR="007E200C" w:rsidRPr="007E200C" w:rsidTr="002E0A5F">
        <w:trPr>
          <w:cantSplit/>
          <w:trHeight w:val="64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206,1</w:t>
            </w:r>
          </w:p>
        </w:tc>
      </w:tr>
      <w:tr w:rsidR="007E200C" w:rsidRPr="007E200C" w:rsidTr="002E0A5F">
        <w:trPr>
          <w:cantSplit/>
          <w:trHeight w:val="653"/>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17 797,3</w:t>
            </w:r>
          </w:p>
        </w:tc>
      </w:tr>
      <w:tr w:rsidR="007E200C" w:rsidRPr="007E200C" w:rsidTr="002E0A5F">
        <w:trPr>
          <w:cantSplit/>
          <w:trHeight w:val="665"/>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5 339,2</w:t>
            </w:r>
          </w:p>
        </w:tc>
      </w:tr>
      <w:tr w:rsidR="007E200C" w:rsidRPr="007E200C" w:rsidTr="002E0A5F">
        <w:trPr>
          <w:cantSplit/>
          <w:trHeight w:val="69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12 458,1</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и реконструкцию (модернизацию) объектов питьевого водоснабжения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152 566,7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59 501,0</w:t>
            </w:r>
          </w:p>
        </w:tc>
      </w:tr>
      <w:tr w:rsidR="007E200C" w:rsidRPr="007E200C" w:rsidTr="002E0A5F">
        <w:trPr>
          <w:cantSplit/>
          <w:trHeight w:val="49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93 065,7</w:t>
            </w:r>
          </w:p>
        </w:tc>
      </w:tr>
      <w:tr w:rsidR="007E200C" w:rsidRPr="007E200C" w:rsidTr="002E0A5F">
        <w:trPr>
          <w:cantSplit/>
          <w:trHeight w:val="35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реализацию мероприятий по обеспечению жильем молодых семей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1 571,1</w:t>
            </w:r>
          </w:p>
        </w:tc>
      </w:tr>
      <w:tr w:rsidR="007E200C" w:rsidRPr="007E200C" w:rsidTr="002E0A5F">
        <w:trPr>
          <w:cantSplit/>
          <w:trHeight w:val="35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жильём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73,3</w:t>
            </w:r>
          </w:p>
        </w:tc>
      </w:tr>
      <w:tr w:rsidR="007E200C" w:rsidRPr="007E200C" w:rsidTr="002E0A5F">
        <w:trPr>
          <w:cantSplit/>
          <w:trHeight w:val="37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жильем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1 497,8</w:t>
            </w:r>
          </w:p>
        </w:tc>
      </w:tr>
      <w:tr w:rsidR="007E200C" w:rsidRPr="007E200C" w:rsidTr="002E0A5F">
        <w:trPr>
          <w:cantSplit/>
          <w:trHeight w:val="51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13 508,5</w:t>
            </w:r>
          </w:p>
        </w:tc>
      </w:tr>
      <w:tr w:rsidR="007E200C" w:rsidRPr="007E200C" w:rsidTr="002E0A5F">
        <w:trPr>
          <w:cantSplit/>
          <w:trHeight w:val="3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5 268,3</w:t>
            </w:r>
          </w:p>
        </w:tc>
      </w:tr>
      <w:tr w:rsidR="007E200C" w:rsidRPr="007E200C" w:rsidTr="002E0A5F">
        <w:trPr>
          <w:cantSplit/>
          <w:trHeight w:val="38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реализацию программ формирования современной городской среды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8 240,2</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0 2 02 29999 00 0000 150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субсидии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субсидии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0 2 02 30000 00 0000 150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Субвенции бюджетам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1 512 746,8</w:t>
            </w:r>
          </w:p>
        </w:tc>
      </w:tr>
      <w:tr w:rsidR="007E200C" w:rsidRPr="007E200C" w:rsidTr="002E0A5F">
        <w:trPr>
          <w:cantSplit/>
          <w:trHeight w:val="52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выполнение передаваемых полномочий субъектов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38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выполнение передаваемых полномочий субъектов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9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9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85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88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первичного воинского учета на территориях, где отсутствуют военные комиссариаты</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51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669"/>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66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74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28"/>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7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проведение Всероссийской переписи населения 2020 года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проведение Всероссийской переписи населения 2020 года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35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государственную регистрацию актов гражданского состояния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5 350,9</w:t>
            </w:r>
          </w:p>
        </w:tc>
      </w:tr>
      <w:tr w:rsidR="007E200C" w:rsidRPr="007E200C" w:rsidTr="002E0A5F">
        <w:trPr>
          <w:cantSplit/>
          <w:trHeight w:val="363"/>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4 274,7</w:t>
            </w:r>
          </w:p>
        </w:tc>
      </w:tr>
      <w:tr w:rsidR="007E200C" w:rsidRPr="007E200C" w:rsidTr="002E0A5F">
        <w:trPr>
          <w:cantSplit/>
          <w:trHeight w:val="37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1 076,2</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Иные межбюджетные трансферты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16 347,9</w:t>
            </w:r>
          </w:p>
        </w:tc>
      </w:tr>
      <w:tr w:rsidR="007E200C" w:rsidRPr="007E200C" w:rsidTr="002E0A5F">
        <w:trPr>
          <w:cantSplit/>
          <w:trHeight w:val="668"/>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0 2 02 45303 00 0000 150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13 061,7</w:t>
            </w:r>
          </w:p>
        </w:tc>
      </w:tr>
      <w:tr w:rsidR="007E200C" w:rsidRPr="007E200C" w:rsidTr="002E0A5F">
        <w:trPr>
          <w:cantSplit/>
          <w:trHeight w:val="9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0 2 02 45303 04 0000 150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13 061,7</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397"/>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691"/>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0 2 19 00000 00 0000 000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ВОЗВРАТ ОСТАТКОВ СУБСИДИЙ, СУБВЕНЦИЙ И ИНЫХ МЕЖБЮДЖЕТНЫХ ТРАНСФЕРТОВ, ИМЕЮЩИХ ЦЕЛЕВОЕ НАЗНАЧЕНИЕ, ПРОШЛЫХ ЛЕТ</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-40 827,2</w:t>
            </w:r>
          </w:p>
        </w:tc>
      </w:tr>
      <w:tr w:rsidR="007E200C" w:rsidRPr="007E200C" w:rsidTr="002E0A5F">
        <w:trPr>
          <w:cantSplit/>
          <w:trHeight w:val="62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0 2 19 60010 04 0000 151</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-40 827,2</w:t>
            </w:r>
          </w:p>
        </w:tc>
      </w:tr>
      <w:tr w:rsidR="007E200C" w:rsidRPr="007E200C" w:rsidTr="002E0A5F">
        <w:trPr>
          <w:cantSplit/>
          <w:trHeight w:val="276"/>
        </w:trPr>
        <w:tc>
          <w:tcPr>
            <w:tcW w:w="118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xml:space="preserve">ВСЕГО ДОХОДОВ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4 269 440,</w:t>
            </w:r>
            <w:r w:rsidR="00BE6BCA" w:rsidRPr="00BE6BCA">
              <w:rPr>
                <w:rFonts w:ascii="Times New Roman" w:eastAsia="Calibri" w:hAnsi="Times New Roman" w:cs="Times New Roman"/>
                <w:noProof/>
                <w:sz w:val="24"/>
                <w:szCs w:val="24"/>
                <w:lang w:eastAsia="ru-RU"/>
              </w:rPr>
              <w:t xml:space="preserve"> </w:t>
            </w:r>
            <w:r w:rsidRPr="007E200C">
              <w:rPr>
                <w:rFonts w:ascii="Times New Roman" w:hAnsi="Times New Roman" w:cs="Times New Roman"/>
                <w:bCs/>
                <w:sz w:val="20"/>
                <w:szCs w:val="20"/>
              </w:rPr>
              <w:t>7</w:t>
            </w:r>
          </w:p>
        </w:tc>
      </w:tr>
    </w:tbl>
    <w:p w:rsidR="00590B18" w:rsidRPr="007E200C" w:rsidRDefault="002E0A5F" w:rsidP="00E9037C">
      <w:pPr>
        <w:tabs>
          <w:tab w:val="left" w:pos="7655"/>
        </w:tabs>
        <w:spacing w:after="0" w:line="240" w:lineRule="auto"/>
        <w:rPr>
          <w:sz w:val="20"/>
          <w:szCs w:val="20"/>
        </w:rPr>
      </w:pPr>
      <w:r w:rsidRPr="00BE6BCA">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BE521DA" wp14:editId="5050A014">
                <wp:simplePos x="0" y="0"/>
                <wp:positionH relativeFrom="page">
                  <wp:posOffset>6950075</wp:posOffset>
                </wp:positionH>
                <wp:positionV relativeFrom="paragraph">
                  <wp:posOffset>-224155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6BCA" w:rsidRDefault="00BE6BCA" w:rsidP="00BE6BCA">
                            <w:pPr>
                              <w:rPr>
                                <w:rFonts w:ascii="Times New Roman" w:hAnsi="Times New Roman"/>
                                <w:sz w:val="28"/>
                                <w:szCs w:val="28"/>
                              </w:rPr>
                            </w:pPr>
                            <w:r>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521DA" id="Прямоугольник 1" o:spid="_x0000_s1026" style="position:absolute;margin-left:547.25pt;margin-top:-17.65pt;width:30.75pt;height:24.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" filled="f" stroked="f">
                <v:textbox>
                  <w:txbxContent>
                    <w:p w:rsidR="00BE6BCA" w:rsidRDefault="00BE6BCA" w:rsidP="00BE6BCA">
                      <w:pPr>
                        <w:rPr>
                          <w:rFonts w:ascii="Times New Roman" w:hAnsi="Times New Roman"/>
                          <w:sz w:val="28"/>
                          <w:szCs w:val="28"/>
                        </w:rPr>
                      </w:pPr>
                      <w:r>
                        <w:rPr>
                          <w:rFonts w:ascii="Times New Roman" w:hAnsi="Times New Roman"/>
                          <w:sz w:val="28"/>
                          <w:szCs w:val="28"/>
                        </w:rPr>
                        <w:t>».</w:t>
                      </w:r>
                    </w:p>
                  </w:txbxContent>
                </v:textbox>
                <w10:wrap anchorx="page"/>
              </v:rect>
            </w:pict>
          </mc:Fallback>
        </mc:AlternateContent>
      </w:r>
    </w:p>
    <w:p w:rsidR="007E200C" w:rsidRPr="007E200C" w:rsidRDefault="007E200C">
      <w:pPr>
        <w:tabs>
          <w:tab w:val="left" w:pos="7655"/>
        </w:tabs>
        <w:spacing w:after="0" w:line="240" w:lineRule="auto"/>
        <w:rPr>
          <w:sz w:val="20"/>
          <w:szCs w:val="20"/>
        </w:rPr>
      </w:pPr>
    </w:p>
    <w:sectPr w:rsidR="007E200C" w:rsidRPr="007E200C" w:rsidSect="002E0A5F">
      <w:headerReference w:type="default" r:id="rId7"/>
      <w:pgSz w:w="11906" w:h="16838"/>
      <w:pgMar w:top="567" w:right="851" w:bottom="567" w:left="851"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FE0" w:rsidRDefault="000C6FE0" w:rsidP="00243AFD">
      <w:pPr>
        <w:spacing w:after="0" w:line="240" w:lineRule="auto"/>
      </w:pPr>
      <w:r>
        <w:separator/>
      </w:r>
    </w:p>
  </w:endnote>
  <w:endnote w:type="continuationSeparator" w:id="0">
    <w:p w:rsidR="000C6FE0" w:rsidRDefault="000C6FE0" w:rsidP="00243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FE0" w:rsidRDefault="000C6FE0" w:rsidP="00243AFD">
      <w:pPr>
        <w:spacing w:after="0" w:line="240" w:lineRule="auto"/>
      </w:pPr>
      <w:r>
        <w:separator/>
      </w:r>
    </w:p>
  </w:footnote>
  <w:footnote w:type="continuationSeparator" w:id="0">
    <w:p w:rsidR="000C6FE0" w:rsidRDefault="000C6FE0" w:rsidP="00243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971531"/>
      <w:docPartObj>
        <w:docPartGallery w:val="Page Numbers (Top of Page)"/>
        <w:docPartUnique/>
      </w:docPartObj>
    </w:sdtPr>
    <w:sdtEndPr/>
    <w:sdtContent>
      <w:p w:rsidR="00D36AD4" w:rsidRDefault="00D36AD4">
        <w:pPr>
          <w:pStyle w:val="a3"/>
          <w:jc w:val="right"/>
        </w:pPr>
        <w:r>
          <w:fldChar w:fldCharType="begin"/>
        </w:r>
        <w:r>
          <w:instrText>PAGE   \* MERGEFORMAT</w:instrText>
        </w:r>
        <w:r>
          <w:fldChar w:fldCharType="separate"/>
        </w:r>
        <w:r w:rsidR="00B62A3B">
          <w:rPr>
            <w:noProof/>
          </w:rPr>
          <w:t>8</w:t>
        </w:r>
        <w:r>
          <w:fldChar w:fldCharType="end"/>
        </w:r>
      </w:p>
    </w:sdtContent>
  </w:sdt>
  <w:p w:rsidR="00D36AD4" w:rsidRDefault="00D36A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68B"/>
    <w:rsid w:val="00005FB5"/>
    <w:rsid w:val="00007D17"/>
    <w:rsid w:val="00017387"/>
    <w:rsid w:val="00027454"/>
    <w:rsid w:val="0005058E"/>
    <w:rsid w:val="00057023"/>
    <w:rsid w:val="00070247"/>
    <w:rsid w:val="0009171D"/>
    <w:rsid w:val="000953B8"/>
    <w:rsid w:val="000A438B"/>
    <w:rsid w:val="000C6FE0"/>
    <w:rsid w:val="00106411"/>
    <w:rsid w:val="001129DB"/>
    <w:rsid w:val="00115BBA"/>
    <w:rsid w:val="00143143"/>
    <w:rsid w:val="001523A2"/>
    <w:rsid w:val="00175D6A"/>
    <w:rsid w:val="001850C6"/>
    <w:rsid w:val="001C72EF"/>
    <w:rsid w:val="001E0716"/>
    <w:rsid w:val="001E6C11"/>
    <w:rsid w:val="00213BBD"/>
    <w:rsid w:val="0021773D"/>
    <w:rsid w:val="002419A3"/>
    <w:rsid w:val="00243AFD"/>
    <w:rsid w:val="00273964"/>
    <w:rsid w:val="00273D2A"/>
    <w:rsid w:val="00274D79"/>
    <w:rsid w:val="002D1C16"/>
    <w:rsid w:val="002E0A5F"/>
    <w:rsid w:val="003154F2"/>
    <w:rsid w:val="00315FC7"/>
    <w:rsid w:val="00327E1D"/>
    <w:rsid w:val="00385BEE"/>
    <w:rsid w:val="0039268A"/>
    <w:rsid w:val="003A3037"/>
    <w:rsid w:val="003B0499"/>
    <w:rsid w:val="003B43C8"/>
    <w:rsid w:val="003C6B9E"/>
    <w:rsid w:val="003D77DD"/>
    <w:rsid w:val="003F5377"/>
    <w:rsid w:val="00407544"/>
    <w:rsid w:val="004940E1"/>
    <w:rsid w:val="004A6D52"/>
    <w:rsid w:val="004C1B60"/>
    <w:rsid w:val="004D0FD1"/>
    <w:rsid w:val="004E6314"/>
    <w:rsid w:val="00572197"/>
    <w:rsid w:val="00576CBB"/>
    <w:rsid w:val="00590B18"/>
    <w:rsid w:val="005A5B84"/>
    <w:rsid w:val="005B02F2"/>
    <w:rsid w:val="005B57CE"/>
    <w:rsid w:val="005C798C"/>
    <w:rsid w:val="00617A36"/>
    <w:rsid w:val="006272B3"/>
    <w:rsid w:val="006421A1"/>
    <w:rsid w:val="0069196E"/>
    <w:rsid w:val="00691C23"/>
    <w:rsid w:val="006F6F77"/>
    <w:rsid w:val="00745524"/>
    <w:rsid w:val="00770586"/>
    <w:rsid w:val="00775FAF"/>
    <w:rsid w:val="007E200C"/>
    <w:rsid w:val="007E4BA8"/>
    <w:rsid w:val="00805314"/>
    <w:rsid w:val="00823BF5"/>
    <w:rsid w:val="008442E6"/>
    <w:rsid w:val="008636B5"/>
    <w:rsid w:val="00866CCA"/>
    <w:rsid w:val="008770E7"/>
    <w:rsid w:val="008B5526"/>
    <w:rsid w:val="008C7CD3"/>
    <w:rsid w:val="008D2F0E"/>
    <w:rsid w:val="008F1F95"/>
    <w:rsid w:val="0090279A"/>
    <w:rsid w:val="00904F67"/>
    <w:rsid w:val="00921D76"/>
    <w:rsid w:val="0094172B"/>
    <w:rsid w:val="00961BD6"/>
    <w:rsid w:val="009C2D36"/>
    <w:rsid w:val="009F1591"/>
    <w:rsid w:val="00A34DEC"/>
    <w:rsid w:val="00A566AD"/>
    <w:rsid w:val="00A64A87"/>
    <w:rsid w:val="00A66E61"/>
    <w:rsid w:val="00A92941"/>
    <w:rsid w:val="00AA3C06"/>
    <w:rsid w:val="00AD0EDF"/>
    <w:rsid w:val="00B5258A"/>
    <w:rsid w:val="00B62A3B"/>
    <w:rsid w:val="00B71433"/>
    <w:rsid w:val="00B81F65"/>
    <w:rsid w:val="00B860D6"/>
    <w:rsid w:val="00BC38A5"/>
    <w:rsid w:val="00BC5861"/>
    <w:rsid w:val="00BE6BCA"/>
    <w:rsid w:val="00C27049"/>
    <w:rsid w:val="00C3268B"/>
    <w:rsid w:val="00C405D7"/>
    <w:rsid w:val="00C51253"/>
    <w:rsid w:val="00C57AF9"/>
    <w:rsid w:val="00C75E0D"/>
    <w:rsid w:val="00C77577"/>
    <w:rsid w:val="00C81502"/>
    <w:rsid w:val="00CC3C61"/>
    <w:rsid w:val="00CF1DD7"/>
    <w:rsid w:val="00D00957"/>
    <w:rsid w:val="00D20AEC"/>
    <w:rsid w:val="00D36AD4"/>
    <w:rsid w:val="00D6180A"/>
    <w:rsid w:val="00D7393B"/>
    <w:rsid w:val="00D76697"/>
    <w:rsid w:val="00D85FF0"/>
    <w:rsid w:val="00DA6928"/>
    <w:rsid w:val="00DF03C5"/>
    <w:rsid w:val="00E02500"/>
    <w:rsid w:val="00E029D8"/>
    <w:rsid w:val="00E60CDF"/>
    <w:rsid w:val="00E72774"/>
    <w:rsid w:val="00E9037C"/>
    <w:rsid w:val="00EF78B2"/>
    <w:rsid w:val="00F33FA4"/>
    <w:rsid w:val="00F86A15"/>
    <w:rsid w:val="00FB1118"/>
    <w:rsid w:val="00FB4BE0"/>
    <w:rsid w:val="00FB6BE7"/>
    <w:rsid w:val="00FD1CE2"/>
    <w:rsid w:val="00FD7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FD4486-4ACE-44A2-8BAE-B4F4F301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3AFD"/>
  </w:style>
  <w:style w:type="paragraph" w:styleId="a5">
    <w:name w:val="footer"/>
    <w:basedOn w:val="a"/>
    <w:link w:val="a6"/>
    <w:uiPriority w:val="99"/>
    <w:unhideWhenUsed/>
    <w:rsid w:val="00243A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3AFD"/>
  </w:style>
  <w:style w:type="paragraph" w:styleId="a7">
    <w:name w:val="Balloon Text"/>
    <w:basedOn w:val="a"/>
    <w:link w:val="a8"/>
    <w:uiPriority w:val="99"/>
    <w:semiHidden/>
    <w:unhideWhenUsed/>
    <w:rsid w:val="006272B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272B3"/>
    <w:rPr>
      <w:rFonts w:ascii="Segoe UI" w:hAnsi="Segoe UI" w:cs="Segoe UI"/>
      <w:sz w:val="18"/>
      <w:szCs w:val="18"/>
    </w:rPr>
  </w:style>
  <w:style w:type="table" w:styleId="a9">
    <w:name w:val="Table Grid"/>
    <w:basedOn w:val="a1"/>
    <w:uiPriority w:val="39"/>
    <w:rsid w:val="007E2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383818">
      <w:bodyDiv w:val="1"/>
      <w:marLeft w:val="0"/>
      <w:marRight w:val="0"/>
      <w:marTop w:val="0"/>
      <w:marBottom w:val="0"/>
      <w:divBdr>
        <w:top w:val="none" w:sz="0" w:space="0" w:color="auto"/>
        <w:left w:val="none" w:sz="0" w:space="0" w:color="auto"/>
        <w:bottom w:val="none" w:sz="0" w:space="0" w:color="auto"/>
        <w:right w:val="none" w:sz="0" w:space="0" w:color="auto"/>
      </w:divBdr>
    </w:div>
    <w:div w:id="1194729897">
      <w:bodyDiv w:val="1"/>
      <w:marLeft w:val="0"/>
      <w:marRight w:val="0"/>
      <w:marTop w:val="0"/>
      <w:marBottom w:val="0"/>
      <w:divBdr>
        <w:top w:val="none" w:sz="0" w:space="0" w:color="auto"/>
        <w:left w:val="none" w:sz="0" w:space="0" w:color="auto"/>
        <w:bottom w:val="none" w:sz="0" w:space="0" w:color="auto"/>
        <w:right w:val="none" w:sz="0" w:space="0" w:color="auto"/>
      </w:divBdr>
    </w:div>
    <w:div w:id="192572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37266-01B3-4945-926D-D4DDA44E1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4731</Words>
  <Characters>26972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Гроховская</dc:creator>
  <cp:keywords/>
  <dc:description/>
  <cp:lastModifiedBy>lol</cp:lastModifiedBy>
  <cp:revision>32</cp:revision>
  <cp:lastPrinted>2020-04-07T04:47:00Z</cp:lastPrinted>
  <dcterms:created xsi:type="dcterms:W3CDTF">2020-01-29T10:42:00Z</dcterms:created>
  <dcterms:modified xsi:type="dcterms:W3CDTF">2020-04-24T13:09:00Z</dcterms:modified>
</cp:coreProperties>
</file>